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4"/>
        <w:gridCol w:w="395"/>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6"/>
        <w:gridCol w:w="397"/>
        <w:gridCol w:w="397"/>
        <w:gridCol w:w="195"/>
        <w:gridCol w:w="202"/>
        <w:gridCol w:w="129"/>
        <w:gridCol w:w="268"/>
        <w:gridCol w:w="397"/>
        <w:gridCol w:w="397"/>
        <w:gridCol w:w="397"/>
        <w:gridCol w:w="398"/>
        <w:gridCol w:w="397"/>
        <w:gridCol w:w="397"/>
        <w:gridCol w:w="397"/>
        <w:gridCol w:w="211"/>
        <w:gridCol w:w="186"/>
        <w:gridCol w:w="397"/>
        <w:gridCol w:w="397"/>
        <w:gridCol w:w="397"/>
      </w:tblGrid>
      <w:tr w:rsidR="00807C70" w:rsidRPr="003E0685" w14:paraId="65F8C731" w14:textId="77777777" w:rsidTr="00E0000D">
        <w:trPr>
          <w:trHeight w:val="198"/>
        </w:trPr>
        <w:tc>
          <w:tcPr>
            <w:tcW w:w="14688" w:type="dxa"/>
            <w:gridSpan w:val="49"/>
            <w:shd w:val="clear" w:color="auto" w:fill="auto"/>
          </w:tcPr>
          <w:p w14:paraId="38CB2FE2" w14:textId="2228D829" w:rsidR="00807C70" w:rsidRPr="003E0685" w:rsidRDefault="00807C70" w:rsidP="008D3E6D">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DE EVALUACIÓN FINAL</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084DC0">
        <w:trPr>
          <w:trHeight w:hRule="exact" w:val="397"/>
        </w:trPr>
        <w:tc>
          <w:tcPr>
            <w:tcW w:w="1583"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2"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6"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084DC0">
        <w:trPr>
          <w:trHeight w:hRule="exact" w:val="397"/>
        </w:trPr>
        <w:tc>
          <w:tcPr>
            <w:tcW w:w="1980"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3"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9"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084DC0">
        <w:trPr>
          <w:trHeight w:hRule="exact" w:val="397"/>
        </w:trPr>
        <w:tc>
          <w:tcPr>
            <w:tcW w:w="1583"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6"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084DC0">
        <w:trPr>
          <w:trHeight w:hRule="exact" w:val="397"/>
        </w:trPr>
        <w:tc>
          <w:tcPr>
            <w:tcW w:w="1186"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5"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2364BA">
        <w:trPr>
          <w:trHeight w:hRule="exact" w:val="198"/>
        </w:trPr>
        <w:tc>
          <w:tcPr>
            <w:tcW w:w="394" w:type="dxa"/>
            <w:tcBorders>
              <w:top w:val="single" w:sz="4" w:space="0" w:color="A5A6A5"/>
              <w:bottom w:val="single" w:sz="8"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5" w:type="dxa"/>
            <w:tcBorders>
              <w:top w:val="single" w:sz="4" w:space="0" w:color="A5A6A5"/>
              <w:bottom w:val="single" w:sz="8"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8"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8"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8"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8" w:type="dxa"/>
            <w:gridSpan w:val="2"/>
            <w:tcBorders>
              <w:top w:val="single" w:sz="4" w:space="0" w:color="A5A6A5"/>
              <w:bottom w:val="single" w:sz="8"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8" w:type="dxa"/>
            <w:tcBorders>
              <w:top w:val="single" w:sz="4" w:space="0" w:color="A5A6A5"/>
              <w:bottom w:val="single" w:sz="8"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8"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8"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FC5731" w:rsidRPr="003E0685" w14:paraId="4BD71C32" w14:textId="77777777" w:rsidTr="002364BA">
        <w:trPr>
          <w:trHeight w:hRule="exact" w:val="255"/>
        </w:trPr>
        <w:tc>
          <w:tcPr>
            <w:tcW w:w="394" w:type="dxa"/>
            <w:vMerge w:val="restart"/>
            <w:tcBorders>
              <w:top w:val="single" w:sz="8" w:space="0" w:color="A5A6A5"/>
              <w:left w:val="single" w:sz="8" w:space="0" w:color="A5A6A5"/>
              <w:bottom w:val="single" w:sz="8" w:space="0" w:color="A5A6A5"/>
              <w:right w:val="single" w:sz="8" w:space="0" w:color="A5A6A5"/>
            </w:tcBorders>
            <w:shd w:val="clear" w:color="auto" w:fill="DAF0FF"/>
            <w:vAlign w:val="center"/>
          </w:tcPr>
          <w:p w14:paraId="3887EC69" w14:textId="7CA7D014" w:rsidR="00FC5731" w:rsidRPr="003E0685" w:rsidRDefault="00FC5731"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89" w:type="dxa"/>
            <w:gridSpan w:val="4"/>
            <w:vMerge w:val="restart"/>
            <w:tcBorders>
              <w:top w:val="single" w:sz="8" w:space="0" w:color="A5A6A5"/>
              <w:left w:val="single" w:sz="8" w:space="0" w:color="A5A6A5"/>
              <w:bottom w:val="single" w:sz="8" w:space="0" w:color="A5A6A5"/>
              <w:right w:val="single" w:sz="8" w:space="0" w:color="A5A6A5"/>
            </w:tcBorders>
            <w:shd w:val="clear" w:color="auto" w:fill="DAF0FF"/>
            <w:vAlign w:val="center"/>
          </w:tcPr>
          <w:p w14:paraId="4CE67C23" w14:textId="77777777" w:rsidR="00FC5731" w:rsidRPr="00A10627" w:rsidRDefault="00FC5731"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3A15AB5D" w14:textId="243217D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5561" w:type="dxa"/>
            <w:gridSpan w:val="21"/>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557ED6C6" w14:textId="2955F8CD" w:rsidR="00FC5731" w:rsidRPr="00084DC0" w:rsidRDefault="00FC5731" w:rsidP="00084DC0">
            <w:pPr>
              <w:ind w:left="57" w:right="57"/>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DAF0FF"/>
            <w:vAlign w:val="center"/>
          </w:tcPr>
          <w:p w14:paraId="71B71384" w14:textId="016A6112" w:rsidR="00FC5731" w:rsidRPr="00E0000D" w:rsidRDefault="00FC5731" w:rsidP="00E0000D">
            <w:pPr>
              <w:jc w:val="center"/>
              <w:rPr>
                <w:rFonts w:ascii="Arial" w:hAnsi="Arial" w:cs="Arial"/>
                <w:sz w:val="2"/>
                <w:szCs w:val="2"/>
                <w:lang w:val="x-none"/>
              </w:rPr>
            </w:pPr>
            <w:r>
              <w:rPr>
                <w:rFonts w:ascii="Arial" w:hAnsi="Arial" w:cs="Arial"/>
                <w:b/>
                <w:bCs/>
                <w:sz w:val="14"/>
                <w:szCs w:val="14"/>
                <w:lang w:bidi="x-none"/>
              </w:rPr>
              <w:t>Módulo</w:t>
            </w:r>
          </w:p>
        </w:tc>
        <w:tc>
          <w:tcPr>
            <w:tcW w:w="1402" w:type="dxa"/>
            <w:gridSpan w:val="4"/>
            <w:vMerge w:val="restart"/>
            <w:tcBorders>
              <w:top w:val="single" w:sz="8" w:space="0" w:color="A5A6A5"/>
              <w:left w:val="single" w:sz="8" w:space="0" w:color="A5A6A5"/>
              <w:bottom w:val="single" w:sz="8" w:space="0" w:color="A5A6A5"/>
              <w:right w:val="single" w:sz="8" w:space="0" w:color="A5A6A5"/>
            </w:tcBorders>
            <w:shd w:val="clear" w:color="auto" w:fill="DAF0FF"/>
            <w:vAlign w:val="center"/>
          </w:tcPr>
          <w:p w14:paraId="1A341512" w14:textId="0A16D6F5" w:rsidR="00FC5731" w:rsidRPr="003E0685" w:rsidRDefault="00FC5731" w:rsidP="00E0000D">
            <w:pPr>
              <w:jc w:val="center"/>
              <w:rPr>
                <w:rFonts w:ascii="Arial" w:hAnsi="Arial" w:cs="Arial"/>
                <w:sz w:val="2"/>
                <w:szCs w:val="2"/>
                <w:lang w:bidi="x-none"/>
              </w:rPr>
            </w:pPr>
            <w:r w:rsidRPr="00A10627">
              <w:rPr>
                <w:rFonts w:ascii="Arial" w:hAnsi="Arial" w:cs="Arial"/>
                <w:b/>
                <w:bCs/>
                <w:sz w:val="14"/>
                <w:szCs w:val="14"/>
                <w:lang w:bidi="x-none"/>
              </w:rPr>
              <w:t>Calificación</w:t>
            </w:r>
            <w:r>
              <w:rPr>
                <w:rFonts w:ascii="Arial" w:hAnsi="Arial" w:cs="Arial"/>
                <w:b/>
                <w:bCs/>
                <w:sz w:val="14"/>
                <w:szCs w:val="14"/>
                <w:vertAlign w:val="superscript"/>
                <w:lang w:bidi="x-none"/>
              </w:rPr>
              <w:t>3</w:t>
            </w:r>
          </w:p>
        </w:tc>
        <w:tc>
          <w:tcPr>
            <w:tcW w:w="1377" w:type="dxa"/>
            <w:gridSpan w:val="4"/>
            <w:vMerge w:val="restart"/>
            <w:tcBorders>
              <w:top w:val="single" w:sz="8" w:space="0" w:color="A5A6A5"/>
              <w:left w:val="single" w:sz="8" w:space="0" w:color="A5A6A5"/>
              <w:bottom w:val="single" w:sz="8" w:space="0" w:color="A5A6A5"/>
              <w:right w:val="single" w:sz="8" w:space="0" w:color="A5A6A5"/>
            </w:tcBorders>
            <w:shd w:val="clear" w:color="auto" w:fill="DAF0FF"/>
            <w:vAlign w:val="center"/>
          </w:tcPr>
          <w:p w14:paraId="242083ED" w14:textId="77777777" w:rsidR="00D40AB8" w:rsidRPr="00A10627" w:rsidRDefault="00D40AB8" w:rsidP="00D40AB8">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E71DE89" w14:textId="77777777" w:rsidR="00D40AB8" w:rsidRDefault="00D40AB8" w:rsidP="00D40AB8">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42A194D2" w14:textId="4172F387" w:rsidR="00FC5731" w:rsidRPr="003E0685" w:rsidRDefault="00D40AB8" w:rsidP="00D40AB8">
            <w:pPr>
              <w:jc w:val="center"/>
              <w:rPr>
                <w:rFonts w:ascii="Arial" w:hAnsi="Arial" w:cs="Arial"/>
                <w:sz w:val="2"/>
                <w:szCs w:val="2"/>
                <w:lang w:bidi="x-none"/>
              </w:rPr>
            </w:pPr>
            <w:r>
              <w:rPr>
                <w:rFonts w:ascii="Arial" w:hAnsi="Arial" w:cs="Arial"/>
                <w:b/>
                <w:bCs/>
                <w:sz w:val="14"/>
                <w:szCs w:val="14"/>
                <w:lang w:bidi="x-none"/>
              </w:rPr>
              <w:t>( Sí / No )</w:t>
            </w:r>
          </w:p>
        </w:tc>
      </w:tr>
      <w:tr w:rsidR="00FC5731" w:rsidRPr="003E0685" w14:paraId="00925999" w14:textId="77777777" w:rsidTr="002364BA">
        <w:trPr>
          <w:trHeight w:hRule="exact" w:val="340"/>
        </w:trPr>
        <w:tc>
          <w:tcPr>
            <w:tcW w:w="394" w:type="dxa"/>
            <w:vMerge/>
            <w:tcBorders>
              <w:top w:val="single" w:sz="8" w:space="0" w:color="A5A6A5"/>
              <w:left w:val="single" w:sz="8" w:space="0" w:color="A5A6A5"/>
              <w:bottom w:val="single" w:sz="8" w:space="0" w:color="A5A6A5"/>
              <w:right w:val="single" w:sz="8" w:space="0" w:color="A5A6A5"/>
            </w:tcBorders>
            <w:shd w:val="clear" w:color="auto" w:fill="auto"/>
            <w:vAlign w:val="center"/>
          </w:tcPr>
          <w:p w14:paraId="7F16CC99" w14:textId="77777777" w:rsidR="00FC5731" w:rsidRPr="003E0685" w:rsidRDefault="00FC5731" w:rsidP="00313FC8">
            <w:pPr>
              <w:jc w:val="center"/>
              <w:rPr>
                <w:rFonts w:ascii="Arial" w:hAnsi="Arial" w:cs="Arial"/>
                <w:sz w:val="2"/>
                <w:szCs w:val="2"/>
                <w:lang w:bidi="x-none"/>
              </w:rPr>
            </w:pPr>
          </w:p>
        </w:tc>
        <w:tc>
          <w:tcPr>
            <w:tcW w:w="1189" w:type="dxa"/>
            <w:gridSpan w:val="4"/>
            <w:vMerge/>
            <w:tcBorders>
              <w:top w:val="single" w:sz="8" w:space="0" w:color="A5A6A5"/>
              <w:left w:val="single" w:sz="8" w:space="0" w:color="A5A6A5"/>
              <w:bottom w:val="single" w:sz="8" w:space="0" w:color="A5A6A5"/>
              <w:right w:val="single" w:sz="8" w:space="0" w:color="A5A6A5"/>
            </w:tcBorders>
            <w:shd w:val="clear" w:color="auto" w:fill="auto"/>
            <w:vAlign w:val="center"/>
          </w:tcPr>
          <w:p w14:paraId="120C05F4" w14:textId="77777777" w:rsidR="00FC5731" w:rsidRPr="003E0685" w:rsidRDefault="00FC5731" w:rsidP="00313FC8">
            <w:pPr>
              <w:jc w:val="center"/>
              <w:rPr>
                <w:rFonts w:ascii="Arial" w:hAnsi="Arial" w:cs="Arial"/>
                <w:sz w:val="2"/>
                <w:szCs w:val="2"/>
                <w:lang w:bidi="x-none"/>
              </w:rPr>
            </w:pP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4506349F" w14:textId="30CA779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791D2CFF" w14:textId="189B984E"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bookmarkStart w:id="0" w:name="_GoBack"/>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bookmarkEnd w:id="0"/>
            <w:r>
              <w:rPr>
                <w:rFonts w:ascii="Arial" w:hAnsi="Arial" w:cs="Arial"/>
                <w:b/>
                <w:sz w:val="14"/>
                <w:szCs w:val="14"/>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0B9F7A52" w14:textId="242EA8C7"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0F20D16D" w14:textId="2D0D95D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4EBB0EAA" w14:textId="7D3B0245"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05B55753" w14:textId="5BD2F9B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DAF0FF"/>
            <w:noWrap/>
            <w:tcMar>
              <w:left w:w="0" w:type="dxa"/>
              <w:right w:w="0" w:type="dxa"/>
            </w:tcMar>
            <w:vAlign w:val="center"/>
          </w:tcPr>
          <w:p w14:paraId="7584E79A" w14:textId="47C3BE6C"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DAF0FF"/>
            <w:vAlign w:val="center"/>
          </w:tcPr>
          <w:p w14:paraId="1068D6C7" w14:textId="3B6D0B41"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DAF0FF"/>
            <w:vAlign w:val="center"/>
          </w:tcPr>
          <w:p w14:paraId="3C0789F9" w14:textId="50585A1E" w:rsidR="00FC5731" w:rsidRPr="003E0685" w:rsidRDefault="00FC5731" w:rsidP="00084DC0">
            <w:pPr>
              <w:jc w:val="center"/>
              <w:rPr>
                <w:rFonts w:ascii="Arial" w:hAnsi="Arial" w:cs="Arial"/>
                <w:sz w:val="2"/>
                <w:szCs w:val="2"/>
                <w:lang w:bidi="x-none"/>
              </w:rPr>
            </w:pPr>
            <w:r>
              <w:rPr>
                <w:rFonts w:ascii="Arial" w:hAnsi="Arial" w:cs="Arial"/>
                <w:b/>
                <w:bCs/>
                <w:sz w:val="14"/>
                <w:szCs w:val="14"/>
                <w:lang w:bidi="x-none"/>
              </w:rPr>
              <w:t>FPCT</w:t>
            </w:r>
            <w:r>
              <w:rPr>
                <w:rFonts w:ascii="Arial" w:hAnsi="Arial" w:cs="Arial"/>
                <w:b/>
                <w:bCs/>
                <w:sz w:val="14"/>
                <w:szCs w:val="14"/>
                <w:vertAlign w:val="superscript"/>
                <w:lang w:bidi="x-none"/>
              </w:rPr>
              <w:t>2</w:t>
            </w:r>
          </w:p>
        </w:tc>
        <w:tc>
          <w:tcPr>
            <w:tcW w:w="1402" w:type="dxa"/>
            <w:gridSpan w:val="4"/>
            <w:vMerge/>
            <w:tcBorders>
              <w:top w:val="single" w:sz="8" w:space="0" w:color="A5A6A5"/>
              <w:left w:val="single" w:sz="8" w:space="0" w:color="A5A6A5"/>
              <w:bottom w:val="single" w:sz="8" w:space="0" w:color="A5A6A5"/>
              <w:right w:val="single" w:sz="8" w:space="0" w:color="A5A6A5"/>
            </w:tcBorders>
            <w:shd w:val="clear" w:color="auto" w:fill="auto"/>
            <w:vAlign w:val="center"/>
          </w:tcPr>
          <w:p w14:paraId="794347B8" w14:textId="77777777" w:rsidR="00FC5731" w:rsidRPr="003E0685" w:rsidRDefault="00FC5731" w:rsidP="00313FC8">
            <w:pPr>
              <w:jc w:val="center"/>
              <w:rPr>
                <w:rFonts w:ascii="Arial" w:hAnsi="Arial" w:cs="Arial"/>
                <w:sz w:val="2"/>
                <w:szCs w:val="2"/>
                <w:lang w:bidi="x-none"/>
              </w:rPr>
            </w:pPr>
          </w:p>
        </w:tc>
        <w:tc>
          <w:tcPr>
            <w:tcW w:w="1377" w:type="dxa"/>
            <w:gridSpan w:val="4"/>
            <w:vMerge/>
            <w:tcBorders>
              <w:top w:val="single" w:sz="8" w:space="0" w:color="A5A6A5"/>
              <w:left w:val="single" w:sz="8" w:space="0" w:color="A5A6A5"/>
              <w:bottom w:val="single" w:sz="8" w:space="0" w:color="A5A6A5"/>
              <w:right w:val="single" w:sz="8" w:space="0" w:color="A5A6A5"/>
            </w:tcBorders>
            <w:shd w:val="clear" w:color="auto" w:fill="DAF0FF"/>
            <w:vAlign w:val="center"/>
          </w:tcPr>
          <w:p w14:paraId="47A7847C" w14:textId="77777777" w:rsidR="00FC5731" w:rsidRPr="003E0685" w:rsidRDefault="00FC5731" w:rsidP="00313FC8">
            <w:pPr>
              <w:jc w:val="center"/>
              <w:rPr>
                <w:rFonts w:ascii="Arial" w:hAnsi="Arial" w:cs="Arial"/>
                <w:sz w:val="2"/>
                <w:szCs w:val="2"/>
                <w:lang w:bidi="x-none"/>
              </w:rPr>
            </w:pPr>
          </w:p>
        </w:tc>
      </w:tr>
      <w:tr w:rsidR="00D40AB8" w:rsidRPr="003E0685" w14:paraId="13024836"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5F980BF9" w14:textId="2D3290F3" w:rsidR="00D40AB8" w:rsidRPr="003E0685" w:rsidRDefault="00D40AB8"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67102EB0" w14:textId="07EF7B8B"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2DC10F8" w14:textId="09633EFE" w:rsidR="00D40AB8" w:rsidRPr="00A10627" w:rsidRDefault="00D40AB8"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F83DDAB" w14:textId="3F74524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0DBF8C3" w14:textId="6C85CDAD"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1E30C43" w14:textId="64305C28"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E5A1B64" w14:textId="2E4C638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1D9A161" w14:textId="43938C62"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5110ADD" w14:textId="0E7D70FC"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39DA873E" w14:textId="7D641DCE"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0F832FE4" w14:textId="04D852C3"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68908FF4" w14:textId="0ED4FC45"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D7B01D7" w14:textId="2C6BB8E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DA794FD"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0F5DCAAE" w14:textId="1D95F4E1"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2</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C353D12" w14:textId="5352BAB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174966F" w14:textId="27D282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0BBF153" w14:textId="51ED2D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525BE31" w14:textId="12F28AA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3FE2AC2" w14:textId="7DBCF2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8BAF67E" w14:textId="54A7FC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78F2B72" w14:textId="4B97C23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A828EED" w14:textId="1803875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5DB2041F" w14:textId="5A6CAF2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1154F3EE" w14:textId="168890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C698071" w14:textId="5EC6DD63"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577BD57" w14:textId="4052D6F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7AD7DB1"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37A12F21" w14:textId="5E6BF7D8"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3</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3D99E652" w14:textId="7FD15E8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425AFC1" w14:textId="1E23AA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4D46265" w14:textId="595EFA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2CF8A05" w14:textId="2BB9805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EEEA6AE" w14:textId="067D36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47D11E9" w14:textId="0C94AC3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D251A64" w14:textId="3E9EF56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3726D2F" w14:textId="733A02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27D36B7C" w14:textId="137939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74CF2B7E" w14:textId="2CAEE2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CE8CCE5" w14:textId="6C01CC7F"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7F5B2BD5" w14:textId="2F1CF20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9D5A4DC"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05BBDE20" w14:textId="547132CA"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4</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345178B" w14:textId="60668D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CA4DF86" w14:textId="595A6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C200214" w14:textId="7D27AFA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2FC9069" w14:textId="768A5F9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E3CC923" w14:textId="358176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CFD1803" w14:textId="42A710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48EEBD4" w14:textId="1E4300F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9F9FB74" w14:textId="0B88DBC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3630905F" w14:textId="1C63FE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001F5053" w14:textId="43336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0F96CAFD" w14:textId="56C6F97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94A7E22" w14:textId="6232C78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2C4E930"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042262D8" w14:textId="0E93D0D4"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5</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3636A08E" w14:textId="2A1232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8BA483E" w14:textId="1720A20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D725880" w14:textId="59F553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6BA0882" w14:textId="338A23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9E52D2F" w14:textId="558717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8032245" w14:textId="3A99EB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B465B66" w14:textId="3DDE8F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52D49F2" w14:textId="1E2C8B4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457AA65A" w14:textId="2DE760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0D4C9195" w14:textId="2075D1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768A13C1" w14:textId="6FA2014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3FB736FA" w14:textId="785FE644"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77BA7B2"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0732C483" w14:textId="58144BAB"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6</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1A9829F" w14:textId="794012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F04EDF9" w14:textId="2A0E0B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B2A25A1" w14:textId="77DBF58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AF23F7F" w14:textId="4C6645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A7AB2D7" w14:textId="0A74193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02BDBCA" w14:textId="22F7C8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D9BAD9F" w14:textId="16C213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860936B" w14:textId="2E8270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4C041D81" w14:textId="5D2ECA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54ECA917" w14:textId="672DDCD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0496495A" w14:textId="774B0FD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48C5A94" w14:textId="4D098522"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BC52B22"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3DDD3FE4" w14:textId="45C30ECC"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7</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6BE8DAB4" w14:textId="02A19BF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F1B132A" w14:textId="0CE8217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CBB2221" w14:textId="40581B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21906BC" w14:textId="0F2DD0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5241D5C" w14:textId="6B9C63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5871BB4" w14:textId="69B05C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B3E9497" w14:textId="2DDFF34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AD75AA4" w14:textId="03858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12BD341A" w14:textId="34E6599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7F8479D8" w14:textId="0406A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C9E402C" w14:textId="07CF76E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4AA13C4" w14:textId="5CB8F7BC"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657A40E"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76148486" w14:textId="27D33C3E"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8</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0C2D0C55" w14:textId="5EFFBC2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73ED1E6" w14:textId="13E1DA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007472A" w14:textId="5A8501D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241CB3C" w14:textId="3BA3FC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11E8063" w14:textId="1D15F1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A3010EF" w14:textId="6DD7E0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10678CB" w14:textId="0DBB70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054C0AA" w14:textId="6ACFED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0E700716" w14:textId="45C9A6F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7ACC9BD9" w14:textId="64173BC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C60051D" w14:textId="010DA50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6701EBA" w14:textId="354F8EE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A1CCDA6"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7B3D88CB" w14:textId="32B32A5D"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9</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02B5E08A" w14:textId="5052F70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673CD4D" w14:textId="19DBEA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397BB2B" w14:textId="24C91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EF45A4F" w14:textId="52D08FC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F393B94" w14:textId="2628A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1AF5D0D" w14:textId="00E91BF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F91B614" w14:textId="09E232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4030EEF" w14:textId="45AA420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4460AF6E" w14:textId="2FB3F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4C36E92D" w14:textId="2763FB5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680A29E8" w14:textId="0AC6D4C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69480C5" w14:textId="020AC22C"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4022B15"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4E0A291A" w14:textId="1E6CEF27"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76D7B571" w14:textId="042813E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C589893" w14:textId="109076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DE22839" w14:textId="112500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82E1754" w14:textId="53A020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B41DED6" w14:textId="4104961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90E921B" w14:textId="67FE17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F07F1E4" w14:textId="19E385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ED7C118" w14:textId="488F5A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6617ACED" w14:textId="3E8E4B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35520000" w14:textId="73FE65F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4CF2A80B" w14:textId="5D8696A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3F49244B" w14:textId="18454DAA"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A4D9C48"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123BBCAB" w14:textId="541F7BF1"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8C19F4D" w14:textId="36F4F3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70902C5" w14:textId="6E2E463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FBC2971" w14:textId="0047DE0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08EA0C7" w14:textId="601E9C8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ABACC22" w14:textId="1167879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B360606" w14:textId="4BC8811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291ED91" w14:textId="660D5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353C844" w14:textId="27EE4F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0036A476" w14:textId="7C7C46D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4B4FE87B" w14:textId="46B715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F2602FB" w14:textId="7D46305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1BBBCFB" w14:textId="5001052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D283DD8"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3E7171B7" w14:textId="56E29F0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124411D" w14:textId="578406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6E2C1E4" w14:textId="7EF4884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434FED3" w14:textId="061D06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020CAEE" w14:textId="22A16FF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515E3FA" w14:textId="265184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3D7CDA7" w14:textId="2051B1F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8F965B9" w14:textId="7926552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2C02CF8" w14:textId="4E9DD1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3189F9DD" w14:textId="177519E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15436FF9" w14:textId="026E78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156AF18" w14:textId="25826B8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C7344EE" w14:textId="0850C0E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1F7430D"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1BD96A14" w14:textId="4EFC68A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7EC7363D" w14:textId="6CB2972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B78AC1C" w14:textId="1A5E9B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F6F8205" w14:textId="3A860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3DBB71C" w14:textId="4261AA6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F0C76F9" w14:textId="37D292E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C3D2B70" w14:textId="245B4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1B840A0" w14:textId="5C59D1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74942B44" w14:textId="7CBEDE3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734CB42E" w14:textId="4160F2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60A938E0" w14:textId="3F561D7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A173A14" w14:textId="509C4DB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37CBD6AC" w14:textId="5D218CF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16DDF32"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25D416E7" w14:textId="44487C1B"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47F52D7" w14:textId="4F5871F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399E16A" w14:textId="0F18568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1697B25" w14:textId="33BBB4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6A619E7" w14:textId="42FF2B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D3C7622" w14:textId="5236CFC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38CA735" w14:textId="1BCE2C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35F76037" w14:textId="4F97E7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E32EE27" w14:textId="11875F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32E735A5" w14:textId="115FB95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6B01CEEF" w14:textId="2055B9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50EAE6B1" w14:textId="176D0CD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B0A33B1" w14:textId="3717D1DF"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341F6494" w14:textId="77777777" w:rsidTr="002364BA">
        <w:trPr>
          <w:trHeight w:hRule="exact" w:val="340"/>
        </w:trPr>
        <w:tc>
          <w:tcPr>
            <w:tcW w:w="394" w:type="dxa"/>
            <w:tcBorders>
              <w:top w:val="single" w:sz="8" w:space="0" w:color="A5A6A5"/>
              <w:left w:val="single" w:sz="8" w:space="0" w:color="A5A6A5"/>
              <w:bottom w:val="single" w:sz="8" w:space="0" w:color="A5A6A5"/>
              <w:right w:val="single" w:sz="8" w:space="0" w:color="A5A6A5"/>
            </w:tcBorders>
            <w:shd w:val="clear" w:color="auto" w:fill="auto"/>
            <w:vAlign w:val="center"/>
          </w:tcPr>
          <w:p w14:paraId="14AF27E7" w14:textId="1C602BCB" w:rsidR="00D40AB8" w:rsidRPr="004B4DD5" w:rsidRDefault="00D40AB8"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89"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1E9A801B" w14:textId="6CDF5F0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283149F7" w14:textId="504E6D8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05EF42C4" w14:textId="6BCCE5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6E1139C" w14:textId="2E86A91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43BA24EC" w14:textId="7F1104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57273A6A" w14:textId="4AE8C6C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16F8D5B1" w14:textId="5F1F93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8" w:space="0" w:color="A5A6A5"/>
              <w:left w:val="single" w:sz="8" w:space="0" w:color="A5A6A5"/>
              <w:bottom w:val="single" w:sz="8" w:space="0" w:color="A5A6A5"/>
              <w:right w:val="single" w:sz="8" w:space="0" w:color="A5A6A5"/>
            </w:tcBorders>
            <w:shd w:val="clear" w:color="auto" w:fill="auto"/>
            <w:noWrap/>
            <w:tcMar>
              <w:left w:w="0" w:type="dxa"/>
              <w:right w:w="0" w:type="dxa"/>
            </w:tcMar>
            <w:vAlign w:val="center"/>
          </w:tcPr>
          <w:p w14:paraId="632AB154" w14:textId="595EAE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77E1CF09" w14:textId="204B982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8" w:space="0" w:color="A5A6A5"/>
              <w:left w:val="single" w:sz="8" w:space="0" w:color="A5A6A5"/>
              <w:bottom w:val="single" w:sz="8" w:space="0" w:color="A5A6A5"/>
              <w:right w:val="single" w:sz="8" w:space="0" w:color="A5A6A5"/>
            </w:tcBorders>
            <w:shd w:val="clear" w:color="auto" w:fill="auto"/>
            <w:vAlign w:val="center"/>
          </w:tcPr>
          <w:p w14:paraId="2CD07F36" w14:textId="0F1830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7FABE68F" w14:textId="74A909E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8" w:space="0" w:color="A5A6A5"/>
              <w:left w:val="single" w:sz="8" w:space="0" w:color="A5A6A5"/>
              <w:bottom w:val="single" w:sz="8" w:space="0" w:color="A5A6A5"/>
              <w:right w:val="single" w:sz="8" w:space="0" w:color="A5A6A5"/>
            </w:tcBorders>
            <w:shd w:val="clear" w:color="auto" w:fill="auto"/>
            <w:vAlign w:val="center"/>
          </w:tcPr>
          <w:p w14:paraId="2C82E1DB" w14:textId="1F1FC95A"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2364BA">
              <w:rPr>
                <w:rFonts w:ascii="Arial" w:hAnsi="Arial" w:cs="Arial"/>
                <w:bCs/>
                <w:sz w:val="20"/>
                <w:szCs w:val="20"/>
                <w:lang w:eastAsia="es-ES"/>
              </w:rPr>
            </w:r>
            <w:r>
              <w:rPr>
                <w:rFonts w:ascii="Arial" w:hAnsi="Arial" w:cs="Arial"/>
                <w:bCs/>
                <w:sz w:val="20"/>
                <w:szCs w:val="20"/>
                <w:lang w:eastAsia="es-ES"/>
              </w:rPr>
              <w:fldChar w:fldCharType="end"/>
            </w:r>
          </w:p>
        </w:tc>
      </w:tr>
      <w:tr w:rsidR="00E0000D" w:rsidRPr="00E3582A" w14:paraId="6910AD3A" w14:textId="77777777" w:rsidTr="002364BA">
        <w:trPr>
          <w:trHeight w:hRule="exact" w:val="198"/>
        </w:trPr>
        <w:tc>
          <w:tcPr>
            <w:tcW w:w="14688" w:type="dxa"/>
            <w:gridSpan w:val="49"/>
            <w:tcBorders>
              <w:top w:val="single" w:sz="8"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084DC0">
        <w:trPr>
          <w:trHeight w:hRule="exact" w:val="397"/>
        </w:trPr>
        <w:tc>
          <w:tcPr>
            <w:tcW w:w="1384"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60"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8"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6D70D7A8"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w:t>
      </w:r>
      <w:r w:rsidR="00084DC0">
        <w:rPr>
          <w:rFonts w:ascii="Arial" w:hAnsi="Arial" w:cs="Arial"/>
          <w:sz w:val="12"/>
          <w:szCs w:val="12"/>
        </w:rPr>
        <w:t xml:space="preserve"> 2. Certificado completo: Exento / Acreditación parcial acumulable: No Apto –</w:t>
      </w:r>
      <w:r w:rsidRPr="00EC3E90">
        <w:rPr>
          <w:rFonts w:ascii="Arial" w:hAnsi="Arial" w:cs="Arial"/>
          <w:sz w:val="12"/>
          <w:szCs w:val="12"/>
        </w:rPr>
        <w:t xml:space="preserve"> </w:t>
      </w:r>
      <w:r w:rsidR="00084DC0">
        <w:rPr>
          <w:rFonts w:ascii="Arial" w:hAnsi="Arial" w:cs="Arial"/>
          <w:sz w:val="12"/>
          <w:szCs w:val="12"/>
        </w:rPr>
        <w:t>3</w:t>
      </w:r>
      <w:r w:rsidRPr="00EC3E90">
        <w:rPr>
          <w:rFonts w:ascii="Arial" w:hAnsi="Arial" w:cs="Arial"/>
          <w:sz w:val="12"/>
          <w:szCs w:val="12"/>
        </w:rPr>
        <w:t xml:space="preserve">. </w:t>
      </w:r>
      <w:r w:rsidRPr="00EC3E90">
        <w:rPr>
          <w:rFonts w:ascii="Arial" w:hAnsi="Arial" w:cs="Arial"/>
          <w:w w:val="105"/>
          <w:sz w:val="12"/>
          <w:szCs w:val="12"/>
        </w:rPr>
        <w:t>Superado/No</w:t>
      </w:r>
      <w:r w:rsidRPr="00EC3E90">
        <w:rPr>
          <w:rFonts w:ascii="Arial" w:hAnsi="Arial" w:cs="Arial"/>
          <w:spacing w:val="-8"/>
          <w:w w:val="105"/>
          <w:sz w:val="12"/>
          <w:szCs w:val="12"/>
        </w:rPr>
        <w:t xml:space="preserve"> </w:t>
      </w:r>
      <w:r w:rsidRPr="00EC3E90">
        <w:rPr>
          <w:rFonts w:ascii="Arial" w:hAnsi="Arial" w:cs="Arial"/>
          <w:w w:val="105"/>
          <w:sz w:val="12"/>
          <w:szCs w:val="12"/>
        </w:rPr>
        <w:t>Superado</w:t>
      </w:r>
      <w:r w:rsidRPr="00EC3E90">
        <w:rPr>
          <w:rFonts w:ascii="Arial" w:hAnsi="Arial" w:cs="Arial"/>
          <w:spacing w:val="13"/>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Pr>
          <w:rFonts w:ascii="Arial" w:hAnsi="Arial" w:cs="Arial"/>
          <w:spacing w:val="-2"/>
          <w:w w:val="105"/>
          <w:sz w:val="12"/>
          <w:szCs w:val="12"/>
        </w:rPr>
        <w:t>)</w:t>
      </w:r>
      <w:r w:rsidR="00D40AB8">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481118">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1BF70D56"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2BCB97C1"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084DC0">
        <w:trPr>
          <w:trHeight w:hRule="exact" w:val="397"/>
        </w:trPr>
        <w:tc>
          <w:tcPr>
            <w:tcW w:w="3570" w:type="dxa"/>
            <w:gridSpan w:val="2"/>
            <w:shd w:val="clear" w:color="auto" w:fill="auto"/>
            <w:vAlign w:val="center"/>
          </w:tcPr>
          <w:p w14:paraId="1E5C1685" w14:textId="2D53A0B4" w:rsidR="001B3FF4" w:rsidRDefault="001B3FF4" w:rsidP="0061795D">
            <w:pPr>
              <w:ind w:left="57" w:right="57"/>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486EB21D" w:rsidR="001B3FF4" w:rsidRDefault="00084DC0" w:rsidP="00D40AB8">
            <w:pPr>
              <w:ind w:left="57" w:right="57"/>
              <w:rPr>
                <w:rFonts w:ascii="Arial" w:hAnsi="Arial" w:cs="Arial"/>
                <w:i/>
                <w:iCs/>
                <w:sz w:val="12"/>
                <w:szCs w:val="12"/>
              </w:rPr>
            </w:pPr>
            <w:r>
              <w:rPr>
                <w:rFonts w:ascii="Arial" w:hAnsi="Arial" w:cs="Arial"/>
                <w:i/>
                <w:iCs/>
                <w:sz w:val="12"/>
                <w:szCs w:val="12"/>
              </w:rPr>
              <w:t>PROFESOR/A, FORMADOR/A, EXPERTO/A</w:t>
            </w:r>
            <w:r w:rsidR="00D40AB8">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05E54908" w:rsidR="001B3FF4" w:rsidRDefault="00084DC0" w:rsidP="008B200F">
            <w:pPr>
              <w:ind w:left="57" w:right="57"/>
              <w:rPr>
                <w:rFonts w:ascii="Arial" w:hAnsi="Arial" w:cs="Arial"/>
                <w:i/>
                <w:iCs/>
                <w:sz w:val="12"/>
                <w:szCs w:val="12"/>
              </w:rPr>
            </w:pPr>
            <w:r>
              <w:rPr>
                <w:rFonts w:ascii="Arial" w:hAnsi="Arial" w:cs="Arial"/>
                <w:i/>
                <w:iCs/>
                <w:sz w:val="12"/>
                <w:szCs w:val="12"/>
              </w:rPr>
              <w:t>Vº Bº DIRECTOR/A</w:t>
            </w:r>
          </w:p>
        </w:tc>
        <w:tc>
          <w:tcPr>
            <w:tcW w:w="133" w:type="dxa"/>
            <w:tcBorders>
              <w:lef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shd w:val="clear" w:color="auto" w:fill="auto"/>
            <w:vAlign w:val="center"/>
          </w:tcPr>
          <w:p w14:paraId="449F5403" w14:textId="39275F10" w:rsidR="001B3FF4" w:rsidRDefault="001B3FF4" w:rsidP="008B200F">
            <w:pPr>
              <w:ind w:left="57" w:right="57"/>
              <w:rPr>
                <w:rFonts w:ascii="Arial" w:hAnsi="Arial" w:cs="Arial"/>
                <w:i/>
                <w:iCs/>
                <w:sz w:val="12"/>
                <w:szCs w:val="12"/>
              </w:rPr>
            </w:pPr>
          </w:p>
        </w:tc>
      </w:tr>
      <w:tr w:rsidR="001B3FF4" w:rsidRPr="003E0685" w14:paraId="74D57169" w14:textId="77777777" w:rsidTr="00084DC0">
        <w:trPr>
          <w:trHeight w:hRule="exact" w:val="595"/>
        </w:trPr>
        <w:tc>
          <w:tcPr>
            <w:tcW w:w="3570" w:type="dxa"/>
            <w:gridSpan w:val="2"/>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84DC0">
        <w:trPr>
          <w:trHeight w:hRule="exact" w:val="397"/>
        </w:trPr>
        <w:tc>
          <w:tcPr>
            <w:tcW w:w="3570" w:type="dxa"/>
            <w:gridSpan w:val="2"/>
            <w:shd w:val="clear" w:color="auto" w:fill="auto"/>
            <w:vAlign w:val="center"/>
          </w:tcPr>
          <w:p w14:paraId="3B6CAEF9" w14:textId="5FAD0F76" w:rsidR="00DA2FA9" w:rsidRPr="003E0685" w:rsidRDefault="00DA2FA9" w:rsidP="008B200F">
            <w:pPr>
              <w:ind w:left="57" w:right="57"/>
              <w:rPr>
                <w:rFonts w:ascii="Arial" w:hAnsi="Arial" w:cs="Arial"/>
                <w:sz w:val="16"/>
                <w:lang w:bidi="x-none"/>
              </w:rPr>
            </w:pPr>
          </w:p>
        </w:tc>
        <w:tc>
          <w:tcPr>
            <w:tcW w:w="132" w:type="dxa"/>
            <w:tcBorders>
              <w:left w:val="nil"/>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shd w:val="clear" w:color="auto" w:fill="auto"/>
            <w:vAlign w:val="center"/>
          </w:tcPr>
          <w:p w14:paraId="7026257A" w14:textId="482F751F" w:rsidR="00DA2FA9" w:rsidRPr="003E0685" w:rsidRDefault="00DA2FA9" w:rsidP="008B200F">
            <w:pPr>
              <w:ind w:left="57" w:right="57"/>
              <w:rPr>
                <w:rFonts w:ascii="Arial" w:hAnsi="Arial" w:cs="Arial"/>
                <w:sz w:val="16"/>
                <w:lang w:bidi="x-none"/>
              </w:rPr>
            </w:pPr>
          </w:p>
        </w:tc>
      </w:tr>
    </w:tbl>
    <w:p w14:paraId="680E2DEA" w14:textId="6223172D" w:rsidR="008E49DB" w:rsidRPr="008B200F" w:rsidRDefault="00D40AB8"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8574F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left w:val="single" w:sz="4" w:space="0" w:color="A5A6A5"/>
            </w:tcBorders>
            <w:shd w:val="clear" w:color="auto" w:fill="auto"/>
            <w:vAlign w:val="center"/>
          </w:tcPr>
          <w:p w14:paraId="2CD3CB87" w14:textId="5A0C5865"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6BF2CD48" w14:textId="2FF127BA"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8574F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left w:val="single" w:sz="4" w:space="0" w:color="A5A6A5"/>
            </w:tcBorders>
            <w:shd w:val="clear" w:color="auto" w:fill="auto"/>
            <w:vAlign w:val="center"/>
          </w:tcPr>
          <w:p w14:paraId="2C7B35AD" w14:textId="26A80EE8"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52DA50B3" w14:textId="518DD81F"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left w:val="single" w:sz="4" w:space="0" w:color="A5A6A5"/>
            </w:tcBorders>
            <w:shd w:val="clear" w:color="auto" w:fill="auto"/>
            <w:vAlign w:val="center"/>
          </w:tcPr>
          <w:p w14:paraId="53B63073" w14:textId="1850A98F"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06019637" w14:textId="49A8F707"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left w:val="single" w:sz="4" w:space="0" w:color="A5A6A5"/>
            </w:tcBorders>
            <w:shd w:val="clear" w:color="auto" w:fill="auto"/>
            <w:vAlign w:val="center"/>
          </w:tcPr>
          <w:p w14:paraId="0B7049C7" w14:textId="69858D2B"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0F32EF0E" w14:textId="7219923E"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0884C619" w:rsidR="007A4B3F" w:rsidRDefault="007A4B3F"/>
    <w:sectPr w:rsidR="007A4B3F" w:rsidSect="00481118">
      <w:pgSz w:w="16840" w:h="11900" w:orient="landscape"/>
      <w:pgMar w:top="1588" w:right="1077" w:bottom="794" w:left="1077"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5E10EE" w:rsidRDefault="005E10EE">
      <w:r>
        <w:separator/>
      </w:r>
    </w:p>
  </w:endnote>
  <w:endnote w:type="continuationSeparator" w:id="0">
    <w:p w14:paraId="6BCEC273" w14:textId="77777777" w:rsidR="005E10EE" w:rsidRDefault="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E53608" w14:textId="107D4D08" w:rsidR="005E10EE" w:rsidRPr="00EC3E90" w:rsidRDefault="002364BA" w:rsidP="00EC3E90">
    <w:pPr>
      <w:pStyle w:val="Piedepgina"/>
      <w:rPr>
        <w:sz w:val="2"/>
        <w:szCs w:val="2"/>
      </w:rPr>
    </w:pPr>
    <w:r>
      <w:rPr>
        <w:noProof/>
        <w:lang w:eastAsia="es-ES"/>
      </w:rPr>
      <w:pict w14:anchorId="7AAB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alt="Descripción: Descripción: Descripción: Descripción: escudo_PA_fichas_relleno_2023_192" style="position:absolute;margin-left:366pt;margin-top:198.5pt;width:110pt;height:1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escudo_PA_fichas_relleno_2023_192"/>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5E10EE" w:rsidRDefault="005E10EE">
      <w:r>
        <w:separator/>
      </w:r>
    </w:p>
  </w:footnote>
  <w:footnote w:type="continuationSeparator" w:id="0">
    <w:p w14:paraId="3C26CA9B" w14:textId="77777777" w:rsidR="005E10EE" w:rsidRDefault="005E1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5E10EE" w:rsidRDefault="002364BA">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2676"/>
      <w:gridCol w:w="2219"/>
      <w:gridCol w:w="4896"/>
    </w:tblGrid>
    <w:tr w:rsidR="00481118" w:rsidRPr="007A4B3F" w14:paraId="2D2F6B95" w14:textId="77777777" w:rsidTr="00483D0F">
      <w:trPr>
        <w:trHeight w:val="784"/>
      </w:trPr>
      <w:tc>
        <w:tcPr>
          <w:tcW w:w="4895" w:type="dxa"/>
          <w:gridSpan w:val="2"/>
          <w:tcBorders>
            <w:right w:val="single" w:sz="8" w:space="0" w:color="auto"/>
          </w:tcBorders>
          <w:shd w:val="clear" w:color="auto" w:fill="auto"/>
          <w:noWrap/>
          <w:tcMar>
            <w:left w:w="0" w:type="dxa"/>
            <w:right w:w="0" w:type="dxa"/>
          </w:tcMar>
          <w:vAlign w:val="center"/>
        </w:tcPr>
        <w:p w14:paraId="5B43AABA" w14:textId="77777777" w:rsidR="00481118" w:rsidRPr="007A4B3F" w:rsidRDefault="00481118" w:rsidP="00483D0F">
          <w:pPr>
            <w:rPr>
              <w:sz w:val="16"/>
              <w:lang w:bidi="x-none"/>
            </w:rPr>
          </w:pPr>
          <w:r>
            <w:rPr>
              <w:noProof/>
              <w:lang w:val="es-ES" w:eastAsia="es-ES"/>
            </w:rPr>
            <w:drawing>
              <wp:inline distT="0" distB="0" distL="0" distR="0" wp14:anchorId="50F41C23" wp14:editId="3FE851E4">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gridSpan w:val="2"/>
          <w:tcBorders>
            <w:left w:val="single" w:sz="8" w:space="0" w:color="auto"/>
            <w:right w:val="single" w:sz="8" w:space="0" w:color="auto"/>
          </w:tcBorders>
          <w:shd w:val="clear" w:color="auto" w:fill="auto"/>
          <w:vAlign w:val="center"/>
        </w:tcPr>
        <w:p w14:paraId="4DF99961" w14:textId="77777777" w:rsidR="00481118" w:rsidRPr="007A4B3F" w:rsidRDefault="00481118" w:rsidP="00483D0F">
          <w:pPr>
            <w:jc w:val="center"/>
            <w:rPr>
              <w:sz w:val="16"/>
              <w:lang w:bidi="x-none"/>
            </w:rPr>
          </w:pPr>
          <w:r>
            <w:rPr>
              <w:noProof/>
              <w:sz w:val="16"/>
              <w:lang w:val="es-ES" w:eastAsia="es-ES"/>
            </w:rPr>
            <w:drawing>
              <wp:inline distT="0" distB="0" distL="0" distR="0" wp14:anchorId="4E9A763D" wp14:editId="16B6D6E8">
                <wp:extent cx="1854437" cy="43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inanciado_UE_COLOR_192.png"/>
                        <pic:cNvPicPr/>
                      </pic:nvPicPr>
                      <pic:blipFill>
                        <a:blip r:embed="rId2">
                          <a:extLst>
                            <a:ext uri="{28A0092B-C50C-407E-A947-70E740481C1C}">
                              <a14:useLocalDpi xmlns:a14="http://schemas.microsoft.com/office/drawing/2010/main" val="0"/>
                            </a:ext>
                          </a:extLst>
                        </a:blip>
                        <a:stretch>
                          <a:fillRect/>
                        </a:stretch>
                      </pic:blipFill>
                      <pic:spPr>
                        <a:xfrm>
                          <a:off x="0" y="0"/>
                          <a:ext cx="1854437" cy="432000"/>
                        </a:xfrm>
                        <a:prstGeom prst="rect">
                          <a:avLst/>
                        </a:prstGeom>
                      </pic:spPr>
                    </pic:pic>
                  </a:graphicData>
                </a:graphic>
              </wp:inline>
            </w:drawing>
          </w:r>
        </w:p>
      </w:tc>
      <w:tc>
        <w:tcPr>
          <w:tcW w:w="4896" w:type="dxa"/>
          <w:tcBorders>
            <w:left w:val="single" w:sz="8" w:space="0" w:color="auto"/>
          </w:tcBorders>
          <w:shd w:val="clear" w:color="auto" w:fill="auto"/>
          <w:vAlign w:val="center"/>
        </w:tcPr>
        <w:p w14:paraId="7B7E0915" w14:textId="77777777" w:rsidR="00481118" w:rsidRPr="00482BDF" w:rsidRDefault="00481118" w:rsidP="00483D0F">
          <w:pPr>
            <w:jc w:val="center"/>
            <w:rPr>
              <w:rFonts w:ascii="Lexend Regular" w:hAnsi="Lexend Regular"/>
              <w:b/>
              <w:bCs/>
              <w:spacing w:val="-20"/>
              <w:sz w:val="20"/>
              <w:szCs w:val="20"/>
              <w:lang w:bidi="x-none"/>
            </w:rPr>
          </w:pPr>
          <w:r>
            <w:rPr>
              <w:rFonts w:ascii="Lexend Regular" w:hAnsi="Lexend Regular" w:cs="Arial"/>
              <w:b/>
              <w:bCs/>
              <w:noProof/>
              <w:spacing w:val="-20"/>
              <w:lang w:val="es-ES" w:eastAsia="es-ES"/>
            </w:rPr>
            <w:drawing>
              <wp:inline distT="0" distB="0" distL="0" distR="0" wp14:anchorId="7F5F4676" wp14:editId="051F2850">
                <wp:extent cx="2235200" cy="501650"/>
                <wp:effectExtent l="0" t="0" r="0" b="6350"/>
                <wp:docPr id="1" name="Imagen 1" descr="MinisterioTrabajoEconomiaSocial_SEPE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TrabajoEconomiaSocial_SEPE_19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5200" cy="501650"/>
                        </a:xfrm>
                        <a:prstGeom prst="rect">
                          <a:avLst/>
                        </a:prstGeom>
                        <a:noFill/>
                        <a:ln>
                          <a:noFill/>
                        </a:ln>
                      </pic:spPr>
                    </pic:pic>
                  </a:graphicData>
                </a:graphic>
              </wp:inline>
            </w:drawing>
          </w:r>
        </w:p>
      </w:tc>
    </w:tr>
    <w:tr w:rsidR="00481118" w:rsidRPr="007A4B3F" w14:paraId="5C6145AD" w14:textId="77777777" w:rsidTr="00483D0F">
      <w:trPr>
        <w:trHeight w:hRule="exact" w:val="198"/>
      </w:trPr>
      <w:tc>
        <w:tcPr>
          <w:tcW w:w="456" w:type="dxa"/>
          <w:tcBorders>
            <w:bottom w:val="single" w:sz="36" w:space="0" w:color="F9E46F"/>
          </w:tcBorders>
          <w:shd w:val="clear" w:color="auto" w:fill="auto"/>
          <w:noWrap/>
          <w:tcMar>
            <w:left w:w="0" w:type="dxa"/>
            <w:right w:w="0" w:type="dxa"/>
          </w:tcMar>
          <w:vAlign w:val="center"/>
        </w:tcPr>
        <w:p w14:paraId="0F3EFDD6" w14:textId="77777777" w:rsidR="00481118" w:rsidRPr="007A4B3F" w:rsidRDefault="00481118" w:rsidP="00483D0F">
          <w:pPr>
            <w:rPr>
              <w:sz w:val="16"/>
              <w:lang w:bidi="x-none"/>
            </w:rPr>
          </w:pPr>
        </w:p>
      </w:tc>
      <w:tc>
        <w:tcPr>
          <w:tcW w:w="14230" w:type="dxa"/>
          <w:gridSpan w:val="4"/>
          <w:tcBorders>
            <w:bottom w:val="single" w:sz="36" w:space="0" w:color="4169A0"/>
          </w:tcBorders>
          <w:shd w:val="clear" w:color="auto" w:fill="auto"/>
          <w:vAlign w:val="center"/>
        </w:tcPr>
        <w:p w14:paraId="7E9CB1E3" w14:textId="77777777" w:rsidR="00481118" w:rsidRPr="007A4B3F" w:rsidRDefault="00481118" w:rsidP="00483D0F">
          <w:pPr>
            <w:rPr>
              <w:sz w:val="16"/>
              <w:lang w:bidi="x-none"/>
            </w:rPr>
          </w:pPr>
        </w:p>
      </w:tc>
    </w:tr>
    <w:tr w:rsidR="00481118" w:rsidRPr="007A4B3F" w14:paraId="0F5F2AA8" w14:textId="77777777" w:rsidTr="00483D0F">
      <w:trPr>
        <w:trHeight w:hRule="exact" w:val="397"/>
      </w:trPr>
      <w:tc>
        <w:tcPr>
          <w:tcW w:w="456" w:type="dxa"/>
          <w:tcBorders>
            <w:top w:val="single" w:sz="36" w:space="0" w:color="F9E46F"/>
          </w:tcBorders>
          <w:shd w:val="clear" w:color="auto" w:fill="auto"/>
          <w:noWrap/>
          <w:tcMar>
            <w:left w:w="0" w:type="dxa"/>
            <w:right w:w="0" w:type="dxa"/>
          </w:tcMar>
          <w:vAlign w:val="center"/>
        </w:tcPr>
        <w:p w14:paraId="1ABAF390" w14:textId="77777777" w:rsidR="00481118" w:rsidRPr="00072B72" w:rsidRDefault="00481118" w:rsidP="00483D0F">
          <w:pPr>
            <w:rPr>
              <w:rFonts w:ascii="Arial" w:hAnsi="Arial"/>
              <w:b/>
              <w:sz w:val="12"/>
              <w:szCs w:val="12"/>
              <w:lang w:bidi="x-none"/>
            </w:rPr>
          </w:pPr>
        </w:p>
      </w:tc>
      <w:tc>
        <w:tcPr>
          <w:tcW w:w="7115" w:type="dxa"/>
          <w:gridSpan w:val="2"/>
          <w:tcBorders>
            <w:top w:val="single" w:sz="36" w:space="0" w:color="4169A0"/>
          </w:tcBorders>
          <w:shd w:val="clear" w:color="auto" w:fill="auto"/>
          <w:vAlign w:val="center"/>
        </w:tcPr>
        <w:p w14:paraId="111E9C81" w14:textId="77777777" w:rsidR="00481118" w:rsidRPr="00084DC0" w:rsidRDefault="00481118" w:rsidP="00483D0F">
          <w:pPr>
            <w:rPr>
              <w:rFonts w:ascii="Arial" w:hAnsi="Arial" w:cs="Arial"/>
              <w:sz w:val="12"/>
              <w:szCs w:val="12"/>
              <w:lang w:bidi="x-none"/>
            </w:rPr>
          </w:pPr>
          <w:r w:rsidRPr="00084DC0">
            <w:rPr>
              <w:rFonts w:ascii="Arial" w:hAnsi="Arial" w:cs="Arial"/>
              <w:sz w:val="12"/>
              <w:szCs w:val="12"/>
              <w:lang w:bidi="x-none"/>
            </w:rPr>
            <w:t>RD. 659/2023</w:t>
          </w:r>
        </w:p>
      </w:tc>
      <w:tc>
        <w:tcPr>
          <w:tcW w:w="7115" w:type="dxa"/>
          <w:gridSpan w:val="2"/>
          <w:tcBorders>
            <w:top w:val="single" w:sz="36" w:space="0" w:color="4169A0"/>
          </w:tcBorders>
          <w:shd w:val="clear" w:color="auto" w:fill="auto"/>
          <w:vAlign w:val="bottom"/>
        </w:tcPr>
        <w:p w14:paraId="5E66B563" w14:textId="77777777" w:rsidR="00481118" w:rsidRDefault="00481118" w:rsidP="00483D0F">
          <w:pPr>
            <w:jc w:val="right"/>
            <w:rPr>
              <w:rFonts w:ascii="Arial" w:hAnsi="Arial" w:cs="Arial"/>
              <w:b/>
              <w:sz w:val="12"/>
              <w:szCs w:val="12"/>
              <w:lang w:bidi="x-none"/>
            </w:rPr>
          </w:pPr>
          <w:r>
            <w:rPr>
              <w:rFonts w:ascii="Arial" w:hAnsi="Arial" w:cs="Arial"/>
              <w:b/>
              <w:sz w:val="12"/>
              <w:szCs w:val="12"/>
              <w:lang w:bidi="x-none"/>
            </w:rPr>
            <w:t>te_12</w:t>
          </w:r>
        </w:p>
        <w:p w14:paraId="25497D78" w14:textId="77777777" w:rsidR="00481118" w:rsidRPr="00084DC0" w:rsidRDefault="00481118" w:rsidP="00483D0F">
          <w:pPr>
            <w:jc w:val="right"/>
            <w:rPr>
              <w:rFonts w:ascii="Arial" w:hAnsi="Arial"/>
              <w:sz w:val="12"/>
              <w:szCs w:val="12"/>
              <w:lang w:bidi="x-none"/>
            </w:rPr>
          </w:pPr>
          <w:r w:rsidRPr="00084DC0">
            <w:rPr>
              <w:rFonts w:ascii="Arial" w:hAnsi="Arial" w:cs="Arial"/>
              <w:sz w:val="12"/>
              <w:szCs w:val="12"/>
              <w:lang w:bidi="x-none"/>
            </w:rPr>
            <w:t>09/04/2026</w:t>
          </w:r>
        </w:p>
      </w:tc>
    </w:tr>
  </w:tbl>
  <w:p w14:paraId="156E9ADD" w14:textId="77777777" w:rsidR="005E10EE" w:rsidRDefault="005E10EE" w:rsidP="0048111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09B4F" w14:textId="677DDB51" w:rsidR="005E10EE" w:rsidRDefault="002364BA">
    <w:pPr>
      <w:pStyle w:val="Encabezado"/>
    </w:pPr>
    <w:r>
      <w:rPr>
        <w:noProof/>
        <w:lang w:eastAsia="es-ES"/>
      </w:rPr>
      <w:pict w14:anchorId="34FC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Descripción: escudo_PA_fichas_relleno_2023_192" style="position:absolute;margin-left:0;margin-top:0;width:110pt;height:19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
          <v:imagedata r:id="rId1"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dit="forms" w:enforcement="1" w:cryptProviderType="rsaFull" w:cryptAlgorithmClass="hash" w:cryptAlgorithmType="typeAny" w:cryptAlgorithmSid="4" w:cryptSpinCount="100000" w:hash="nz6HuXn0b/Lx4Z1g4OORRMO1gw8=" w:salt="smOgi6apmRbesf2FEj4uz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84DC0"/>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364BA"/>
    <w:rsid w:val="002E14CC"/>
    <w:rsid w:val="002F0034"/>
    <w:rsid w:val="00313FC8"/>
    <w:rsid w:val="00377108"/>
    <w:rsid w:val="003D5935"/>
    <w:rsid w:val="003D6EB4"/>
    <w:rsid w:val="003E0685"/>
    <w:rsid w:val="0040112E"/>
    <w:rsid w:val="00427F97"/>
    <w:rsid w:val="00436AFA"/>
    <w:rsid w:val="0046518E"/>
    <w:rsid w:val="00481118"/>
    <w:rsid w:val="00482587"/>
    <w:rsid w:val="00482BDF"/>
    <w:rsid w:val="0049192C"/>
    <w:rsid w:val="004B4DD5"/>
    <w:rsid w:val="004C62C9"/>
    <w:rsid w:val="004E1EA2"/>
    <w:rsid w:val="00542FDE"/>
    <w:rsid w:val="00566F80"/>
    <w:rsid w:val="005A1AD3"/>
    <w:rsid w:val="005E10EE"/>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574FC"/>
    <w:rsid w:val="00867797"/>
    <w:rsid w:val="008A7747"/>
    <w:rsid w:val="008B200F"/>
    <w:rsid w:val="008C17AC"/>
    <w:rsid w:val="008D3E6D"/>
    <w:rsid w:val="008E49DB"/>
    <w:rsid w:val="00954EFF"/>
    <w:rsid w:val="009659BA"/>
    <w:rsid w:val="00980ED6"/>
    <w:rsid w:val="00A10627"/>
    <w:rsid w:val="00A327FF"/>
    <w:rsid w:val="00A722A8"/>
    <w:rsid w:val="00A8307B"/>
    <w:rsid w:val="00AD605C"/>
    <w:rsid w:val="00B43C12"/>
    <w:rsid w:val="00B6524D"/>
    <w:rsid w:val="00BA16E9"/>
    <w:rsid w:val="00BB7443"/>
    <w:rsid w:val="00BE69A3"/>
    <w:rsid w:val="00C24E64"/>
    <w:rsid w:val="00C360A1"/>
    <w:rsid w:val="00CF2A19"/>
    <w:rsid w:val="00D05D6D"/>
    <w:rsid w:val="00D1238C"/>
    <w:rsid w:val="00D40AB8"/>
    <w:rsid w:val="00D8167D"/>
    <w:rsid w:val="00D90B77"/>
    <w:rsid w:val="00DA2FA9"/>
    <w:rsid w:val="00DA68B1"/>
    <w:rsid w:val="00E0000D"/>
    <w:rsid w:val="00E06618"/>
    <w:rsid w:val="00E12A10"/>
    <w:rsid w:val="00E3582A"/>
    <w:rsid w:val="00E6439A"/>
    <w:rsid w:val="00EC3E90"/>
    <w:rsid w:val="00EE27E4"/>
    <w:rsid w:val="00F24551"/>
    <w:rsid w:val="00F74E55"/>
    <w:rsid w:val="00F818F0"/>
    <w:rsid w:val="00FC5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904</Words>
  <Characters>4974</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5</cp:revision>
  <dcterms:created xsi:type="dcterms:W3CDTF">2026-04-09T11:24:00Z</dcterms:created>
  <dcterms:modified xsi:type="dcterms:W3CDTF">2026-04-09T11:27:00Z</dcterms:modified>
</cp:coreProperties>
</file>